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15" w:rsidRPr="00C64D8B" w:rsidRDefault="00C64D8B" w:rsidP="0025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C75715" w:rsidRPr="00C6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сновы</w:t>
      </w:r>
      <w:r w:rsidR="00C75715" w:rsidRPr="00C6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финансовой</w:t>
      </w:r>
      <w:r w:rsidR="00C75715" w:rsidRPr="00C6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грамотности»</w:t>
      </w:r>
    </w:p>
    <w:p w:rsidR="00C64D8B" w:rsidRDefault="00C64D8B" w:rsidP="00256F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D8B" w:rsidRPr="00C64D8B" w:rsidRDefault="00C64D8B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часа (8 занятий по 3 часа)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очно/онлайн (лекции + практические задания)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Пенсионеры, желающие научиться эффективно управлять личными финансами, планировать бюджет и избегать финансовых рисков.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15" w:rsidRPr="00256F7E" w:rsidRDefault="00C64D8B" w:rsidP="0025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Модуль</w:t>
      </w:r>
      <w:r w:rsidR="00C75715" w:rsidRPr="00256F7E">
        <w:rPr>
          <w:rFonts w:ascii="Times New Roman" w:hAnsi="Times New Roman" w:cs="Times New Roman"/>
          <w:b/>
          <w:sz w:val="28"/>
          <w:szCs w:val="28"/>
        </w:rPr>
        <w:t xml:space="preserve"> 1. Деньги, личные финансы, семейный бюджет и финансовое планирование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 xml:space="preserve">Функции и виды денег. Деньги: история и современность 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>Человеческий капитал. Совокупный капитал человека (семьи). Личные финансы, семейный бюджет и финансовое планирование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15" w:rsidRPr="00256F7E" w:rsidRDefault="00C64D8B" w:rsidP="0025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Модуль</w:t>
      </w:r>
      <w:r w:rsidRPr="0025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715" w:rsidRPr="00256F7E">
        <w:rPr>
          <w:rFonts w:ascii="Times New Roman" w:hAnsi="Times New Roman" w:cs="Times New Roman"/>
          <w:b/>
          <w:sz w:val="28"/>
          <w:szCs w:val="28"/>
        </w:rPr>
        <w:t xml:space="preserve">2. Банки и небанковские профессиональные кредиторы 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 xml:space="preserve">Банковская система и услуги для населения. Банковские вклады 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>Банковские кредиты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>Небанковские профессиональные кредиторы и предоставляемые ими займы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15" w:rsidRPr="00256F7E" w:rsidRDefault="00C64D8B" w:rsidP="0025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Модуль</w:t>
      </w:r>
      <w:r w:rsidRPr="0025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715" w:rsidRPr="00256F7E">
        <w:rPr>
          <w:rFonts w:ascii="Times New Roman" w:hAnsi="Times New Roman" w:cs="Times New Roman"/>
          <w:b/>
          <w:sz w:val="28"/>
          <w:szCs w:val="28"/>
        </w:rPr>
        <w:t>3. Фондовый и валютный рынки, финансовые инструменты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>Финансовый рынок, его структура и основные виды ценных бумаг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>Акции, Облигации, Паевые инвестиционные фонды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>Валютный рынок и совершаемые на нем операции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15" w:rsidRPr="00256F7E" w:rsidRDefault="00C64D8B" w:rsidP="0025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Модуль</w:t>
      </w:r>
      <w:r w:rsidRPr="0025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715" w:rsidRPr="00256F7E">
        <w:rPr>
          <w:rFonts w:ascii="Times New Roman" w:hAnsi="Times New Roman" w:cs="Times New Roman"/>
          <w:b/>
          <w:sz w:val="28"/>
          <w:szCs w:val="28"/>
        </w:rPr>
        <w:t>4. Страхование как механизм снижения рисков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>Сущность, формы и основные виды страхования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15" w:rsidRPr="00256F7E" w:rsidRDefault="00C64D8B" w:rsidP="0025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Модуль</w:t>
      </w:r>
      <w:r w:rsidRPr="0025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715" w:rsidRPr="00256F7E">
        <w:rPr>
          <w:rFonts w:ascii="Times New Roman" w:hAnsi="Times New Roman" w:cs="Times New Roman"/>
          <w:b/>
          <w:sz w:val="28"/>
          <w:szCs w:val="28"/>
        </w:rPr>
        <w:t xml:space="preserve">5. Финансы государства (региона, муниципалитета), налоги, социальное обеспечение граждан 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>Бюджетная и налоговая системы в Казахстане. Республиканский и местный уровни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>Налогообложение граждан и организаций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>Социальное обеспечение граждан в Казахстане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15" w:rsidRPr="00256F7E" w:rsidRDefault="00C64D8B" w:rsidP="0025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Модуль</w:t>
      </w:r>
      <w:r w:rsidRPr="0025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715" w:rsidRPr="00256F7E">
        <w:rPr>
          <w:rFonts w:ascii="Times New Roman" w:hAnsi="Times New Roman" w:cs="Times New Roman"/>
          <w:b/>
          <w:sz w:val="28"/>
          <w:szCs w:val="28"/>
        </w:rPr>
        <w:t xml:space="preserve">6. Пенсионное обеспечение 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 xml:space="preserve">Пенсионная система и пенсионное обеспечение граждан 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15" w:rsidRPr="00256F7E" w:rsidRDefault="00C64D8B" w:rsidP="0025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Модуль</w:t>
      </w:r>
      <w:r w:rsidRPr="0025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715" w:rsidRPr="00256F7E">
        <w:rPr>
          <w:rFonts w:ascii="Times New Roman" w:hAnsi="Times New Roman" w:cs="Times New Roman"/>
          <w:b/>
          <w:sz w:val="28"/>
          <w:szCs w:val="28"/>
        </w:rPr>
        <w:t xml:space="preserve">7. Финансы и предпринимательство 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 xml:space="preserve">Предпринимательство и создание собственного бизнеса 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>Финансовый учет и финансовое планирование в малом предпринимательстве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715" w:rsidRPr="00256F7E" w:rsidRDefault="00C64D8B" w:rsidP="00256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Модуль</w:t>
      </w:r>
      <w:r w:rsidRPr="00256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715" w:rsidRPr="00256F7E">
        <w:rPr>
          <w:rFonts w:ascii="Times New Roman" w:hAnsi="Times New Roman" w:cs="Times New Roman"/>
          <w:b/>
          <w:sz w:val="28"/>
          <w:szCs w:val="28"/>
        </w:rPr>
        <w:t>8. Ответственное (осмотрительное) поведение граждан на финансовом рынке и защита прав потребителей финансовых услуг</w:t>
      </w:r>
    </w:p>
    <w:p w:rsidR="00C75715" w:rsidRPr="00256F7E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F7E">
        <w:rPr>
          <w:rFonts w:ascii="Times New Roman" w:hAnsi="Times New Roman" w:cs="Times New Roman"/>
          <w:sz w:val="28"/>
          <w:szCs w:val="28"/>
        </w:rPr>
        <w:t xml:space="preserve">Регулирование, контроль и надзор деятельности участников финансового рынка. Защита прав потребителей финансовых услуг </w:t>
      </w:r>
    </w:p>
    <w:p w:rsidR="00C75715" w:rsidRDefault="00C75715" w:rsidP="00256F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6F7E">
        <w:rPr>
          <w:rFonts w:ascii="Times New Roman" w:hAnsi="Times New Roman" w:cs="Times New Roman"/>
          <w:sz w:val="28"/>
          <w:szCs w:val="28"/>
        </w:rPr>
        <w:lastRenderedPageBreak/>
        <w:t>Ответственное (осмотрительное) поведение граждан на финансовом рынке и защита от финансовых рисков</w:t>
      </w:r>
      <w:r w:rsidR="00BB13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4D8B" w:rsidRPr="00C64D8B" w:rsidRDefault="00C64D8B" w:rsidP="00C64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курса:</w:t>
      </w:r>
    </w:p>
    <w:p w:rsidR="00C64D8B" w:rsidRPr="00C64D8B" w:rsidRDefault="00C64D8B" w:rsidP="00C64D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D8B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управления личным бюджетом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планировать доходы и расходы, избегать лишних затрат.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D8B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 безопасность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защита от мошенничества, понимание основных банковских услуг и прав потребителей.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D8B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Грамотное использование финансовых инструментов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знания о вкладах, кредитах, пенсиях и страховании.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D8B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сохранения и приумножения сбережений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основы инвестирования, расчет инфляции, стратегии накопления.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D8B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Уверенность в финансовых решениях</w:t>
      </w: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принимать осознанные решения по управлению своими финансами.</w:t>
      </w:r>
    </w:p>
    <w:p w:rsidR="00C64D8B" w:rsidRDefault="00C64D8B" w:rsidP="00C6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курс поможет пенсионерам чувствовать себя финансово уверенно и защищенно в современной экономической среде!</w:t>
      </w:r>
      <w:bookmarkStart w:id="0" w:name="_GoBack"/>
      <w:bookmarkEnd w:id="0"/>
    </w:p>
    <w:sectPr w:rsidR="00C64D8B" w:rsidSect="00C64D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2E8"/>
    <w:multiLevelType w:val="multilevel"/>
    <w:tmpl w:val="3D8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F67C1"/>
    <w:multiLevelType w:val="multilevel"/>
    <w:tmpl w:val="3CD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0A95"/>
    <w:multiLevelType w:val="multilevel"/>
    <w:tmpl w:val="52DA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94676"/>
    <w:multiLevelType w:val="multilevel"/>
    <w:tmpl w:val="DA4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75CCD"/>
    <w:multiLevelType w:val="multilevel"/>
    <w:tmpl w:val="D00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F381A"/>
    <w:multiLevelType w:val="multilevel"/>
    <w:tmpl w:val="F128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A13EA"/>
    <w:multiLevelType w:val="multilevel"/>
    <w:tmpl w:val="55E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D30FA"/>
    <w:multiLevelType w:val="multilevel"/>
    <w:tmpl w:val="4602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52CF4"/>
    <w:multiLevelType w:val="multilevel"/>
    <w:tmpl w:val="725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26F02"/>
    <w:multiLevelType w:val="multilevel"/>
    <w:tmpl w:val="D6F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F2932"/>
    <w:multiLevelType w:val="multilevel"/>
    <w:tmpl w:val="5D94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52A3C"/>
    <w:multiLevelType w:val="multilevel"/>
    <w:tmpl w:val="F4C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812EC"/>
    <w:multiLevelType w:val="multilevel"/>
    <w:tmpl w:val="283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60A31"/>
    <w:multiLevelType w:val="multilevel"/>
    <w:tmpl w:val="5122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03066"/>
    <w:multiLevelType w:val="multilevel"/>
    <w:tmpl w:val="E10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C5593"/>
    <w:multiLevelType w:val="multilevel"/>
    <w:tmpl w:val="4ECC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B354E"/>
    <w:multiLevelType w:val="multilevel"/>
    <w:tmpl w:val="3D70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47517"/>
    <w:multiLevelType w:val="multilevel"/>
    <w:tmpl w:val="7E0A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40ACF"/>
    <w:multiLevelType w:val="multilevel"/>
    <w:tmpl w:val="9A96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02A94"/>
    <w:multiLevelType w:val="multilevel"/>
    <w:tmpl w:val="55E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77191"/>
    <w:multiLevelType w:val="multilevel"/>
    <w:tmpl w:val="3C6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0C4CE3"/>
    <w:multiLevelType w:val="multilevel"/>
    <w:tmpl w:val="A79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A075B"/>
    <w:multiLevelType w:val="multilevel"/>
    <w:tmpl w:val="B7F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5203A"/>
    <w:multiLevelType w:val="multilevel"/>
    <w:tmpl w:val="1E3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6A4C34"/>
    <w:multiLevelType w:val="multilevel"/>
    <w:tmpl w:val="4056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00414D"/>
    <w:multiLevelType w:val="multilevel"/>
    <w:tmpl w:val="E8B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85D3C"/>
    <w:multiLevelType w:val="multilevel"/>
    <w:tmpl w:val="04AE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6F1F96"/>
    <w:multiLevelType w:val="multilevel"/>
    <w:tmpl w:val="DAA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904002"/>
    <w:multiLevelType w:val="multilevel"/>
    <w:tmpl w:val="B8B4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E77863"/>
    <w:multiLevelType w:val="multilevel"/>
    <w:tmpl w:val="962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E6330"/>
    <w:multiLevelType w:val="multilevel"/>
    <w:tmpl w:val="0494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D1358F"/>
    <w:multiLevelType w:val="multilevel"/>
    <w:tmpl w:val="D342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6"/>
  </w:num>
  <w:num w:numId="4">
    <w:abstractNumId w:val="12"/>
  </w:num>
  <w:num w:numId="5">
    <w:abstractNumId w:val="14"/>
  </w:num>
  <w:num w:numId="6">
    <w:abstractNumId w:val="24"/>
  </w:num>
  <w:num w:numId="7">
    <w:abstractNumId w:val="19"/>
  </w:num>
  <w:num w:numId="8">
    <w:abstractNumId w:val="30"/>
  </w:num>
  <w:num w:numId="9">
    <w:abstractNumId w:val="8"/>
  </w:num>
  <w:num w:numId="10">
    <w:abstractNumId w:val="29"/>
  </w:num>
  <w:num w:numId="11">
    <w:abstractNumId w:val="17"/>
  </w:num>
  <w:num w:numId="12">
    <w:abstractNumId w:val="3"/>
  </w:num>
  <w:num w:numId="13">
    <w:abstractNumId w:val="0"/>
  </w:num>
  <w:num w:numId="14">
    <w:abstractNumId w:val="5"/>
  </w:num>
  <w:num w:numId="15">
    <w:abstractNumId w:val="27"/>
  </w:num>
  <w:num w:numId="16">
    <w:abstractNumId w:val="1"/>
  </w:num>
  <w:num w:numId="17">
    <w:abstractNumId w:val="20"/>
  </w:num>
  <w:num w:numId="18">
    <w:abstractNumId w:val="23"/>
  </w:num>
  <w:num w:numId="19">
    <w:abstractNumId w:val="15"/>
  </w:num>
  <w:num w:numId="20">
    <w:abstractNumId w:val="9"/>
  </w:num>
  <w:num w:numId="21">
    <w:abstractNumId w:val="22"/>
  </w:num>
  <w:num w:numId="22">
    <w:abstractNumId w:val="31"/>
  </w:num>
  <w:num w:numId="23">
    <w:abstractNumId w:val="25"/>
  </w:num>
  <w:num w:numId="24">
    <w:abstractNumId w:val="6"/>
  </w:num>
  <w:num w:numId="25">
    <w:abstractNumId w:val="28"/>
  </w:num>
  <w:num w:numId="26">
    <w:abstractNumId w:val="4"/>
  </w:num>
  <w:num w:numId="27">
    <w:abstractNumId w:val="18"/>
  </w:num>
  <w:num w:numId="28">
    <w:abstractNumId w:val="13"/>
  </w:num>
  <w:num w:numId="29">
    <w:abstractNumId w:val="16"/>
  </w:num>
  <w:num w:numId="30">
    <w:abstractNumId w:val="7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15"/>
    <w:rsid w:val="000B5380"/>
    <w:rsid w:val="001D62A4"/>
    <w:rsid w:val="00256F7E"/>
    <w:rsid w:val="00A23466"/>
    <w:rsid w:val="00B7351D"/>
    <w:rsid w:val="00B9146E"/>
    <w:rsid w:val="00BB13FC"/>
    <w:rsid w:val="00BF1A22"/>
    <w:rsid w:val="00C64D8B"/>
    <w:rsid w:val="00C75715"/>
    <w:rsid w:val="00DA734D"/>
    <w:rsid w:val="00F6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D6040-F5E0-42E3-A80B-AE7CFE85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13FC"/>
    <w:rPr>
      <w:b/>
      <w:bCs/>
    </w:rPr>
  </w:style>
  <w:style w:type="paragraph" w:styleId="a4">
    <w:name w:val="Normal (Web)"/>
    <w:basedOn w:val="a"/>
    <w:uiPriority w:val="99"/>
    <w:semiHidden/>
    <w:unhideWhenUsed/>
    <w:rsid w:val="00BB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C6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Результаты курса:</vt:lpstr>
      <vt:lpstr>        ✅ Навыки управления личным бюджетом – умение планировать доходы и расходы, избег</vt:lpstr>
      <vt:lpstr>        "Қаржылық сауаттылық негіздері" курсының оқу жоспары</vt:lpstr>
      <vt:lpstr>        Модульдер:</vt:lpstr>
      <vt:lpstr>        Курстың нәтижелері:</vt:lpstr>
      <vt:lpstr>        Course Curriculum: "Fundamentals of Financial Literacy"</vt:lpstr>
      <vt:lpstr>        Modules:</vt:lpstr>
      <vt:lpstr>        Course Outcomes: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Shynara Sarkambayeva</dc:creator>
  <cp:keywords/>
  <dc:description/>
  <cp:lastModifiedBy>Antonina Vlasova</cp:lastModifiedBy>
  <cp:revision>3</cp:revision>
  <dcterms:created xsi:type="dcterms:W3CDTF">2025-03-19T07:35:00Z</dcterms:created>
  <dcterms:modified xsi:type="dcterms:W3CDTF">2025-05-08T12:55:00Z</dcterms:modified>
</cp:coreProperties>
</file>