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B" w:rsidRDefault="0062216B" w:rsidP="0062216B">
      <w:pPr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62216B">
        <w:rPr>
          <w:rFonts w:eastAsia="Times New Roman" w:cs="Times New Roman"/>
          <w:b/>
          <w:bCs/>
          <w:sz w:val="28"/>
          <w:szCs w:val="28"/>
          <w:lang w:val="ru-RU" w:eastAsia="ru-RU"/>
        </w:rPr>
        <w:t>Учебный план курса «</w:t>
      </w:r>
      <w:r w:rsidR="00447508">
        <w:rPr>
          <w:rFonts w:eastAsia="Times New Roman" w:cs="Times New Roman"/>
          <w:b/>
          <w:bCs/>
          <w:sz w:val="28"/>
          <w:szCs w:val="28"/>
          <w:lang w:val="ru-RU" w:eastAsia="ru-RU"/>
        </w:rPr>
        <w:t>Этика и эстетика</w:t>
      </w:r>
      <w:r w:rsidRPr="0062216B">
        <w:rPr>
          <w:rFonts w:eastAsia="Times New Roman" w:cs="Times New Roman"/>
          <w:b/>
          <w:bCs/>
          <w:sz w:val="28"/>
          <w:szCs w:val="28"/>
          <w:lang w:val="ru-RU" w:eastAsia="ru-RU"/>
        </w:rPr>
        <w:t>»</w:t>
      </w:r>
    </w:p>
    <w:p w:rsidR="001331F3" w:rsidRDefault="001331F3" w:rsidP="0062216B">
      <w:pPr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2B66BF" w:rsidRDefault="0062216B" w:rsidP="001331F3">
      <w:pPr>
        <w:spacing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i/>
          <w:sz w:val="28"/>
          <w:szCs w:val="28"/>
          <w:lang w:val="ru-RU"/>
        </w:rPr>
        <w:t>П</w:t>
      </w:r>
      <w:r w:rsidRPr="001209FA">
        <w:rPr>
          <w:rFonts w:cs="Times New Roman"/>
          <w:b/>
          <w:i/>
          <w:sz w:val="28"/>
          <w:szCs w:val="28"/>
          <w:lang w:val="ru-RU"/>
        </w:rPr>
        <w:t>родолжительность</w:t>
      </w:r>
      <w:r w:rsidRPr="001209FA">
        <w:rPr>
          <w:rFonts w:cs="Times New Roman"/>
          <w:sz w:val="28"/>
          <w:szCs w:val="28"/>
          <w:lang w:val="ru-RU"/>
        </w:rPr>
        <w:t>: 36 академических часов</w:t>
      </w:r>
      <w:r w:rsidR="00FB2929" w:rsidRPr="001209FA">
        <w:rPr>
          <w:rFonts w:cs="Times New Roman"/>
          <w:sz w:val="28"/>
          <w:szCs w:val="28"/>
          <w:lang w:val="ru-RU"/>
        </w:rPr>
        <w:br/>
      </w:r>
      <w:r w:rsidRPr="001209FA">
        <w:rPr>
          <w:rFonts w:cs="Times New Roman"/>
          <w:b/>
          <w:i/>
          <w:sz w:val="28"/>
          <w:szCs w:val="28"/>
          <w:lang w:val="ru-RU"/>
        </w:rPr>
        <w:t>Форма обучения</w:t>
      </w:r>
      <w:r w:rsidRPr="001209FA">
        <w:rPr>
          <w:rFonts w:cs="Times New Roman"/>
          <w:sz w:val="28"/>
          <w:szCs w:val="28"/>
          <w:lang w:val="ru-RU"/>
        </w:rPr>
        <w:t>: очная/очно-заочная</w:t>
      </w:r>
    </w:p>
    <w:p w:rsidR="002B66BF" w:rsidRDefault="001331F3" w:rsidP="001331F3">
      <w:pPr>
        <w:spacing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1331F3">
        <w:rPr>
          <w:rFonts w:eastAsia="Times New Roman" w:cs="Times New Roman"/>
          <w:b/>
          <w:bCs/>
          <w:sz w:val="28"/>
          <w:szCs w:val="28"/>
          <w:lang w:val="ru-RU" w:eastAsia="ru-RU"/>
        </w:rPr>
        <w:t>Целевая аудитория:</w:t>
      </w:r>
      <w:r w:rsidRPr="001331F3">
        <w:rPr>
          <w:rFonts w:eastAsia="Times New Roman" w:cs="Times New Roman"/>
          <w:sz w:val="28"/>
          <w:szCs w:val="28"/>
          <w:lang w:val="ru-RU" w:eastAsia="ru-RU"/>
        </w:rPr>
        <w:t xml:space="preserve"> пенсионеры</w:t>
      </w:r>
    </w:p>
    <w:p w:rsidR="00422102" w:rsidRPr="001331F3" w:rsidRDefault="00044A37" w:rsidP="001331F3">
      <w:pPr>
        <w:spacing w:line="240" w:lineRule="auto"/>
        <w:rPr>
          <w:rFonts w:cs="Times New Roman"/>
          <w:b/>
          <w:i/>
          <w:sz w:val="28"/>
          <w:szCs w:val="28"/>
          <w:lang w:val="ru-RU"/>
        </w:rPr>
      </w:pPr>
      <w:r w:rsidRPr="001209FA">
        <w:rPr>
          <w:rFonts w:cs="Times New Roman"/>
          <w:b/>
          <w:i/>
          <w:sz w:val="28"/>
          <w:szCs w:val="28"/>
          <w:lang w:val="ru-RU"/>
        </w:rPr>
        <w:t>Язык обучения</w:t>
      </w:r>
      <w:r w:rsidRPr="001209FA">
        <w:rPr>
          <w:rFonts w:cs="Times New Roman"/>
          <w:sz w:val="28"/>
          <w:szCs w:val="28"/>
          <w:lang w:val="ru-RU"/>
        </w:rPr>
        <w:t>: казахский</w:t>
      </w:r>
      <w:r w:rsidR="00FB2929" w:rsidRPr="001209FA">
        <w:rPr>
          <w:rFonts w:cs="Times New Roman"/>
          <w:sz w:val="28"/>
          <w:szCs w:val="28"/>
          <w:lang w:val="ru-RU"/>
        </w:rPr>
        <w:br/>
      </w:r>
      <w:r w:rsidRPr="001209FA">
        <w:rPr>
          <w:rFonts w:cs="Times New Roman"/>
          <w:b/>
          <w:sz w:val="28"/>
          <w:szCs w:val="28"/>
          <w:lang w:val="ru-RU"/>
        </w:rPr>
        <w:t xml:space="preserve">       </w:t>
      </w:r>
      <w:r w:rsidR="00FB2929" w:rsidRPr="001209FA">
        <w:rPr>
          <w:rFonts w:cs="Times New Roman"/>
          <w:b/>
          <w:sz w:val="28"/>
          <w:szCs w:val="28"/>
          <w:lang w:val="ru-RU"/>
        </w:rPr>
        <w:t>Модуль 1. Основы этики (8 часов теории + 4 часа практики):</w:t>
      </w:r>
    </w:p>
    <w:p w:rsidR="00044A37" w:rsidRPr="001209FA" w:rsidRDefault="00FB2929" w:rsidP="00044A37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1209FA">
        <w:rPr>
          <w:rFonts w:cs="Times New Roman"/>
          <w:sz w:val="28"/>
          <w:szCs w:val="28"/>
          <w:lang w:val="ru-RU"/>
        </w:rPr>
        <w:t>- Понятие этики. Мораль и нравственность.</w:t>
      </w:r>
      <w:r w:rsidRPr="001209FA">
        <w:rPr>
          <w:rFonts w:cs="Times New Roman"/>
          <w:sz w:val="28"/>
          <w:szCs w:val="28"/>
          <w:lang w:val="ru-RU"/>
        </w:rPr>
        <w:br/>
      </w:r>
      <w:r w:rsidR="00044A37" w:rsidRPr="001209FA">
        <w:rPr>
          <w:rFonts w:cs="Times New Roman"/>
          <w:sz w:val="28"/>
          <w:szCs w:val="28"/>
          <w:lang w:val="ru-RU"/>
        </w:rPr>
        <w:t xml:space="preserve">        </w:t>
      </w:r>
      <w:r w:rsidRPr="001209FA">
        <w:rPr>
          <w:rFonts w:cs="Times New Roman"/>
          <w:sz w:val="28"/>
          <w:szCs w:val="28"/>
          <w:lang w:val="ru-RU"/>
        </w:rPr>
        <w:t>- Этические ценности в современном обществе.</w:t>
      </w:r>
      <w:r w:rsidRPr="001209FA">
        <w:rPr>
          <w:rFonts w:cs="Times New Roman"/>
          <w:sz w:val="28"/>
          <w:szCs w:val="28"/>
          <w:lang w:val="ru-RU"/>
        </w:rPr>
        <w:br/>
      </w:r>
      <w:r w:rsidR="00044A37" w:rsidRPr="001209FA">
        <w:rPr>
          <w:rFonts w:cs="Times New Roman"/>
          <w:sz w:val="28"/>
          <w:szCs w:val="28"/>
          <w:lang w:val="ru-RU"/>
        </w:rPr>
        <w:t xml:space="preserve">        </w:t>
      </w:r>
      <w:r w:rsidRPr="001209FA">
        <w:rPr>
          <w:rFonts w:cs="Times New Roman"/>
          <w:sz w:val="28"/>
          <w:szCs w:val="28"/>
          <w:lang w:val="ru-RU"/>
        </w:rPr>
        <w:t xml:space="preserve">- Этические нормы в семье и </w:t>
      </w:r>
      <w:proofErr w:type="spellStart"/>
      <w:r w:rsidRPr="001209FA">
        <w:rPr>
          <w:rFonts w:cs="Times New Roman"/>
          <w:sz w:val="28"/>
          <w:szCs w:val="28"/>
          <w:lang w:val="ru-RU"/>
        </w:rPr>
        <w:t>межпоколенческом</w:t>
      </w:r>
      <w:proofErr w:type="spellEnd"/>
      <w:r w:rsidRPr="001209FA">
        <w:rPr>
          <w:rFonts w:cs="Times New Roman"/>
          <w:sz w:val="28"/>
          <w:szCs w:val="28"/>
          <w:lang w:val="ru-RU"/>
        </w:rPr>
        <w:t xml:space="preserve"> общении.</w:t>
      </w:r>
      <w:r w:rsidRPr="001209FA">
        <w:rPr>
          <w:rFonts w:cs="Times New Roman"/>
          <w:sz w:val="28"/>
          <w:szCs w:val="28"/>
          <w:lang w:val="ru-RU"/>
        </w:rPr>
        <w:br/>
      </w:r>
      <w:r w:rsidR="00044A37" w:rsidRPr="001209FA">
        <w:rPr>
          <w:rFonts w:eastAsia="Times New Roman" w:cs="Times New Roman"/>
          <w:b/>
          <w:bCs/>
          <w:sz w:val="28"/>
          <w:szCs w:val="28"/>
          <w:lang w:eastAsia="ru-RU"/>
        </w:rPr>
        <w:t>Практика:</w:t>
      </w:r>
    </w:p>
    <w:p w:rsidR="00044A37" w:rsidRPr="001209FA" w:rsidRDefault="00044A37" w:rsidP="00044A37">
      <w:pPr>
        <w:numPr>
          <w:ilvl w:val="0"/>
          <w:numId w:val="10"/>
        </w:numPr>
        <w:spacing w:after="0" w:line="240" w:lineRule="auto"/>
        <w:ind w:hanging="153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Разбор этических дилемм из реальной жизни.</w:t>
      </w:r>
    </w:p>
    <w:p w:rsidR="00044A37" w:rsidRPr="001209FA" w:rsidRDefault="00044A37" w:rsidP="00044A37">
      <w:pPr>
        <w:numPr>
          <w:ilvl w:val="0"/>
          <w:numId w:val="10"/>
        </w:numPr>
        <w:spacing w:after="0" w:line="240" w:lineRule="auto"/>
        <w:ind w:hanging="153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Ролевая игра «Конфликт поколений» и пути его этичного разрешения.</w:t>
      </w:r>
    </w:p>
    <w:p w:rsidR="00044A37" w:rsidRPr="001209FA" w:rsidRDefault="00044A37" w:rsidP="00044A37">
      <w:pPr>
        <w:spacing w:after="0"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Обсуждение личного опыта в решении моральных ситуаций.</w:t>
      </w:r>
    </w:p>
    <w:p w:rsidR="00044A37" w:rsidRPr="001209FA" w:rsidRDefault="00044A37" w:rsidP="00044A37">
      <w:pPr>
        <w:spacing w:after="0" w:line="240" w:lineRule="auto"/>
        <w:ind w:firstLine="567"/>
        <w:rPr>
          <w:rFonts w:cs="Times New Roman"/>
          <w:b/>
          <w:sz w:val="28"/>
          <w:szCs w:val="28"/>
          <w:lang w:val="ru-RU"/>
        </w:rPr>
      </w:pPr>
    </w:p>
    <w:p w:rsidR="00422102" w:rsidRPr="001209FA" w:rsidRDefault="00FB2929" w:rsidP="00044A37">
      <w:pPr>
        <w:spacing w:after="0" w:line="240" w:lineRule="auto"/>
        <w:ind w:firstLine="567"/>
        <w:rPr>
          <w:rFonts w:cs="Times New Roman"/>
          <w:b/>
          <w:sz w:val="28"/>
          <w:szCs w:val="28"/>
          <w:lang w:val="ru-RU"/>
        </w:rPr>
      </w:pPr>
      <w:r w:rsidRPr="001209FA">
        <w:rPr>
          <w:rFonts w:cs="Times New Roman"/>
          <w:b/>
          <w:sz w:val="28"/>
          <w:szCs w:val="28"/>
          <w:lang w:val="ru-RU"/>
        </w:rPr>
        <w:t>Модуль 2.</w:t>
      </w:r>
      <w:r w:rsidRPr="001209FA">
        <w:rPr>
          <w:rFonts w:cs="Times New Roman"/>
          <w:sz w:val="28"/>
          <w:szCs w:val="28"/>
          <w:lang w:val="ru-RU"/>
        </w:rPr>
        <w:t xml:space="preserve"> </w:t>
      </w:r>
      <w:r w:rsidRPr="001209FA">
        <w:rPr>
          <w:rFonts w:cs="Times New Roman"/>
          <w:b/>
          <w:sz w:val="28"/>
          <w:szCs w:val="28"/>
          <w:lang w:val="ru-RU"/>
        </w:rPr>
        <w:t>Эстетика повседневной жизни (8 часов теории + 4 часа практики):</w:t>
      </w:r>
    </w:p>
    <w:p w:rsidR="00044A37" w:rsidRPr="001209FA" w:rsidRDefault="00044A37" w:rsidP="00044A3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209FA">
        <w:rPr>
          <w:rFonts w:cs="Times New Roman"/>
          <w:sz w:val="28"/>
          <w:szCs w:val="28"/>
          <w:lang w:val="ru-RU"/>
        </w:rPr>
        <w:t xml:space="preserve">        </w:t>
      </w:r>
      <w:r w:rsidR="00FB2929" w:rsidRPr="001209FA">
        <w:rPr>
          <w:rFonts w:cs="Times New Roman"/>
          <w:sz w:val="28"/>
          <w:szCs w:val="28"/>
          <w:lang w:val="ru-RU"/>
        </w:rPr>
        <w:t>- Понятие эстетики и красоты.</w:t>
      </w:r>
      <w:r w:rsidR="00FB2929" w:rsidRPr="001209FA">
        <w:rPr>
          <w:rFonts w:cs="Times New Roman"/>
          <w:sz w:val="28"/>
          <w:szCs w:val="28"/>
          <w:lang w:val="ru-RU"/>
        </w:rPr>
        <w:br/>
      </w:r>
      <w:r w:rsidRPr="001209FA">
        <w:rPr>
          <w:rFonts w:cs="Times New Roman"/>
          <w:sz w:val="28"/>
          <w:szCs w:val="28"/>
          <w:lang w:val="ru-RU"/>
        </w:rPr>
        <w:t xml:space="preserve">        </w:t>
      </w:r>
      <w:r w:rsidR="00FB2929" w:rsidRPr="001209FA">
        <w:rPr>
          <w:rFonts w:cs="Times New Roman"/>
          <w:sz w:val="28"/>
          <w:szCs w:val="28"/>
          <w:lang w:val="ru-RU"/>
        </w:rPr>
        <w:t>- Эстетика внешнего вида, общения и пространства.</w:t>
      </w:r>
      <w:r w:rsidR="00FB2929" w:rsidRPr="001209FA">
        <w:rPr>
          <w:rFonts w:cs="Times New Roman"/>
          <w:sz w:val="28"/>
          <w:szCs w:val="28"/>
          <w:lang w:val="ru-RU"/>
        </w:rPr>
        <w:br/>
      </w:r>
      <w:r w:rsidRPr="001209FA">
        <w:rPr>
          <w:rFonts w:cs="Times New Roman"/>
          <w:sz w:val="28"/>
          <w:szCs w:val="28"/>
          <w:lang w:val="ru-RU"/>
        </w:rPr>
        <w:t xml:space="preserve">        </w:t>
      </w:r>
      <w:r w:rsidRPr="001209FA">
        <w:rPr>
          <w:rFonts w:eastAsia="Times New Roman" w:cs="Times New Roman"/>
          <w:b/>
          <w:bCs/>
          <w:sz w:val="28"/>
          <w:szCs w:val="28"/>
          <w:lang w:eastAsia="ru-RU"/>
        </w:rPr>
        <w:t>Практика:</w:t>
      </w:r>
    </w:p>
    <w:p w:rsidR="00044A37" w:rsidRPr="001209FA" w:rsidRDefault="00044A37" w:rsidP="00044A37">
      <w:pPr>
        <w:numPr>
          <w:ilvl w:val="0"/>
          <w:numId w:val="11"/>
        </w:numPr>
        <w:spacing w:after="0" w:line="240" w:lineRule="auto"/>
        <w:ind w:hanging="153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Мастер-класс по стилю (одежда, прическа, ухоженность).</w:t>
      </w:r>
    </w:p>
    <w:p w:rsidR="00044A37" w:rsidRPr="001209FA" w:rsidRDefault="00044A37" w:rsidP="00044A37">
      <w:pPr>
        <w:numPr>
          <w:ilvl w:val="0"/>
          <w:numId w:val="11"/>
        </w:numPr>
        <w:spacing w:after="0" w:line="240" w:lineRule="auto"/>
        <w:ind w:hanging="153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Практика эстетического оформления личного пространства (дом, рабочее место).</w:t>
      </w:r>
    </w:p>
    <w:p w:rsidR="00044A37" w:rsidRPr="001209FA" w:rsidRDefault="00044A37" w:rsidP="00044A37">
      <w:pPr>
        <w:numPr>
          <w:ilvl w:val="0"/>
          <w:numId w:val="11"/>
        </w:numPr>
        <w:spacing w:after="0" w:line="240" w:lineRule="auto"/>
        <w:ind w:hanging="153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Работа в группах: как эстетика влияет на настроение и самооценку</w:t>
      </w:r>
    </w:p>
    <w:p w:rsidR="00044A37" w:rsidRPr="001209FA" w:rsidRDefault="00044A37" w:rsidP="00044A37">
      <w:pPr>
        <w:spacing w:after="0" w:line="240" w:lineRule="auto"/>
        <w:ind w:firstLine="567"/>
        <w:rPr>
          <w:rFonts w:cs="Times New Roman"/>
          <w:b/>
          <w:sz w:val="28"/>
          <w:szCs w:val="28"/>
          <w:lang w:val="ru-RU"/>
        </w:rPr>
      </w:pPr>
    </w:p>
    <w:p w:rsidR="00422102" w:rsidRPr="001209FA" w:rsidRDefault="00FB2929" w:rsidP="00044A37">
      <w:pPr>
        <w:spacing w:after="0" w:line="240" w:lineRule="auto"/>
        <w:ind w:firstLine="567"/>
        <w:rPr>
          <w:rFonts w:cs="Times New Roman"/>
          <w:b/>
          <w:sz w:val="28"/>
          <w:szCs w:val="28"/>
          <w:lang w:val="ru-RU"/>
        </w:rPr>
      </w:pPr>
      <w:r w:rsidRPr="001209FA">
        <w:rPr>
          <w:rFonts w:cs="Times New Roman"/>
          <w:b/>
          <w:sz w:val="28"/>
          <w:szCs w:val="28"/>
          <w:lang w:val="ru-RU"/>
        </w:rPr>
        <w:t>Модуль 3. Этика и эстетика в культуре и искусстве (8 часов теории + 4 часа практики):</w:t>
      </w:r>
    </w:p>
    <w:p w:rsidR="00044A37" w:rsidRPr="001209FA" w:rsidRDefault="00FB2929" w:rsidP="00FB292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209FA">
        <w:rPr>
          <w:rFonts w:cs="Times New Roman"/>
          <w:sz w:val="28"/>
          <w:szCs w:val="28"/>
          <w:lang w:val="ru-RU"/>
        </w:rPr>
        <w:t>- Искусство как проводник этических и эстетических идей.</w:t>
      </w:r>
      <w:r w:rsidRPr="001209FA">
        <w:rPr>
          <w:rFonts w:cs="Times New Roman"/>
          <w:sz w:val="28"/>
          <w:szCs w:val="28"/>
          <w:lang w:val="ru-RU"/>
        </w:rPr>
        <w:br/>
      </w:r>
      <w:r w:rsidR="00044A37" w:rsidRPr="001209FA">
        <w:rPr>
          <w:rFonts w:cs="Times New Roman"/>
          <w:sz w:val="28"/>
          <w:szCs w:val="28"/>
          <w:lang w:val="ru-RU"/>
        </w:rPr>
        <w:t xml:space="preserve">        </w:t>
      </w:r>
      <w:r w:rsidRPr="001209FA">
        <w:rPr>
          <w:rFonts w:cs="Times New Roman"/>
          <w:sz w:val="28"/>
          <w:szCs w:val="28"/>
          <w:lang w:val="ru-RU"/>
        </w:rPr>
        <w:t>- Эстетика и нравственность в традициях и образах.</w:t>
      </w:r>
      <w:r w:rsidRPr="001209FA">
        <w:rPr>
          <w:rFonts w:cs="Times New Roman"/>
          <w:sz w:val="28"/>
          <w:szCs w:val="28"/>
          <w:lang w:val="ru-RU"/>
        </w:rPr>
        <w:br/>
      </w:r>
      <w:r w:rsidR="00044A37" w:rsidRPr="001209FA">
        <w:rPr>
          <w:rFonts w:cs="Times New Roman"/>
          <w:sz w:val="28"/>
          <w:szCs w:val="28"/>
          <w:lang w:val="ru-RU"/>
        </w:rPr>
        <w:t xml:space="preserve">        </w:t>
      </w:r>
      <w:r w:rsidR="00044A37" w:rsidRPr="001209FA">
        <w:rPr>
          <w:rFonts w:eastAsia="Times New Roman" w:cs="Times New Roman"/>
          <w:b/>
          <w:bCs/>
          <w:sz w:val="28"/>
          <w:szCs w:val="28"/>
          <w:lang w:eastAsia="ru-RU"/>
        </w:rPr>
        <w:t>Практика:</w:t>
      </w:r>
    </w:p>
    <w:p w:rsidR="00044A37" w:rsidRPr="001209FA" w:rsidRDefault="00044A37" w:rsidP="00FB2929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Просмотр и обсуждение фильма с этико-эстетическим содержанием.</w:t>
      </w:r>
    </w:p>
    <w:p w:rsidR="00044A37" w:rsidRPr="001209FA" w:rsidRDefault="00044A37" w:rsidP="00FB2929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Экскурсия или виртуальное посещение музея/галереи.</w:t>
      </w:r>
    </w:p>
    <w:p w:rsidR="00044A37" w:rsidRPr="00447508" w:rsidRDefault="00044A37" w:rsidP="00447508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eastAsia="Times New Roman" w:cs="Times New Roman"/>
          <w:sz w:val="28"/>
          <w:szCs w:val="28"/>
          <w:lang w:val="ru-RU" w:eastAsia="ru-RU"/>
        </w:rPr>
      </w:pPr>
      <w:r w:rsidRPr="001209FA">
        <w:rPr>
          <w:rFonts w:eastAsia="Times New Roman" w:cs="Times New Roman"/>
          <w:sz w:val="28"/>
          <w:szCs w:val="28"/>
          <w:lang w:val="ru-RU" w:eastAsia="ru-RU"/>
        </w:rPr>
        <w:t>Творческая мастерская: составление коллажа «Красота моей жизни».</w:t>
      </w:r>
    </w:p>
    <w:p w:rsidR="00422102" w:rsidRPr="001209FA" w:rsidRDefault="00FB2929" w:rsidP="00FB2929">
      <w:pPr>
        <w:spacing w:after="0" w:line="240" w:lineRule="auto"/>
        <w:ind w:firstLine="567"/>
        <w:rPr>
          <w:rFonts w:cs="Times New Roman"/>
          <w:b/>
          <w:sz w:val="28"/>
          <w:szCs w:val="28"/>
          <w:lang w:val="ru-RU"/>
        </w:rPr>
      </w:pPr>
      <w:r w:rsidRPr="001209FA">
        <w:rPr>
          <w:rFonts w:cs="Times New Roman"/>
          <w:b/>
          <w:sz w:val="28"/>
          <w:szCs w:val="28"/>
          <w:lang w:val="ru-RU"/>
        </w:rPr>
        <w:t>Итоговое занятие (4 часа):</w:t>
      </w:r>
    </w:p>
    <w:p w:rsidR="00422102" w:rsidRPr="001331F3" w:rsidRDefault="00FB2929" w:rsidP="00FB2929">
      <w:pPr>
        <w:spacing w:after="0"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331F3">
        <w:rPr>
          <w:rFonts w:cs="Times New Roman"/>
          <w:sz w:val="28"/>
          <w:szCs w:val="28"/>
          <w:lang w:val="ru-RU"/>
        </w:rPr>
        <w:t>- Обобщение пройденного материала.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Обсуждение личных изменений и открытий.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Мини-проект: «Мой путь к гармонии: этика и эстетика в моей жизни».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Вручение сертификатов.</w:t>
      </w:r>
    </w:p>
    <w:p w:rsidR="00044A37" w:rsidRPr="001331F3" w:rsidRDefault="00044A37" w:rsidP="00FB2929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auto"/>
          <w:lang w:val="ru-RU"/>
        </w:rPr>
      </w:pPr>
    </w:p>
    <w:p w:rsidR="00422102" w:rsidRPr="001331F3" w:rsidRDefault="00FB2929" w:rsidP="00FB2929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auto"/>
          <w:lang w:val="ru-RU"/>
        </w:rPr>
      </w:pPr>
      <w:r w:rsidRPr="001331F3">
        <w:rPr>
          <w:rFonts w:ascii="Times New Roman" w:hAnsi="Times New Roman" w:cs="Times New Roman"/>
          <w:color w:val="auto"/>
          <w:lang w:val="ru-RU"/>
        </w:rPr>
        <w:t>3. Методы обучения</w:t>
      </w:r>
    </w:p>
    <w:p w:rsidR="00422102" w:rsidRPr="001331F3" w:rsidRDefault="00FB2929" w:rsidP="00FB2929">
      <w:pPr>
        <w:spacing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331F3">
        <w:rPr>
          <w:rFonts w:cs="Times New Roman"/>
          <w:sz w:val="28"/>
          <w:szCs w:val="28"/>
          <w:lang w:val="ru-RU"/>
        </w:rPr>
        <w:t>- Интерактивные лекции и беседы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Групповая работа и мозговой штурм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Ролевые и творческие задания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1331F3">
        <w:rPr>
          <w:rFonts w:cs="Times New Roman"/>
          <w:sz w:val="28"/>
          <w:szCs w:val="28"/>
          <w:lang w:val="ru-RU"/>
        </w:rPr>
        <w:t>Видеопросмотры</w:t>
      </w:r>
      <w:proofErr w:type="spellEnd"/>
      <w:r w:rsidRPr="001331F3">
        <w:rPr>
          <w:rFonts w:cs="Times New Roman"/>
          <w:sz w:val="28"/>
          <w:szCs w:val="28"/>
          <w:lang w:val="ru-RU"/>
        </w:rPr>
        <w:t xml:space="preserve"> и обсуждение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Практикумы, мастер-классы, экскурсии</w:t>
      </w:r>
    </w:p>
    <w:p w:rsidR="00422102" w:rsidRPr="001331F3" w:rsidRDefault="00FB2929" w:rsidP="00FB2929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auto"/>
          <w:lang w:val="ru-RU"/>
        </w:rPr>
      </w:pPr>
      <w:r w:rsidRPr="001331F3">
        <w:rPr>
          <w:rFonts w:ascii="Times New Roman" w:hAnsi="Times New Roman" w:cs="Times New Roman"/>
          <w:color w:val="auto"/>
          <w:lang w:val="ru-RU"/>
        </w:rPr>
        <w:t>4. Ожидаемые результаты</w:t>
      </w:r>
    </w:p>
    <w:p w:rsidR="00422102" w:rsidRPr="001331F3" w:rsidRDefault="00FB2929" w:rsidP="00FB2929">
      <w:pPr>
        <w:spacing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331F3">
        <w:rPr>
          <w:rFonts w:cs="Times New Roman"/>
          <w:sz w:val="28"/>
          <w:szCs w:val="28"/>
          <w:lang w:val="ru-RU"/>
        </w:rPr>
        <w:t>В результате освоения курса слушатели: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b/>
          <w:i/>
          <w:sz w:val="28"/>
          <w:szCs w:val="28"/>
          <w:lang w:val="ru-RU"/>
        </w:rPr>
        <w:t>В области знаний и понимания:</w:t>
      </w:r>
      <w:r w:rsidRPr="001331F3">
        <w:rPr>
          <w:rFonts w:cs="Times New Roman"/>
          <w:b/>
          <w:i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понимают понятия этики и эстетики, их взаимосвязь;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осознают роль нравственных ценностей в обществе;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sz w:val="28"/>
          <w:szCs w:val="28"/>
          <w:lang w:val="ru-RU"/>
        </w:rPr>
        <w:t>- понимают влияние красоты на внутреннее состояние человека.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b/>
          <w:i/>
          <w:sz w:val="28"/>
          <w:szCs w:val="28"/>
          <w:lang w:val="ru-RU"/>
        </w:rPr>
        <w:t>В области компетенций и навыков:</w:t>
      </w:r>
      <w:r w:rsidRPr="001331F3">
        <w:rPr>
          <w:rFonts w:cs="Times New Roman"/>
          <w:b/>
          <w:i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умеют применять этические принципы на практике;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развивают культуру общения и самопрезентации;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формируют эстетический подход к повседневной жизни.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</w:t>
      </w:r>
      <w:r w:rsidRPr="001331F3">
        <w:rPr>
          <w:rFonts w:cs="Times New Roman"/>
          <w:b/>
          <w:i/>
          <w:sz w:val="28"/>
          <w:szCs w:val="28"/>
          <w:lang w:val="ru-RU"/>
        </w:rPr>
        <w:t>В личностной и эмоциональной сфере:</w:t>
      </w:r>
      <w:r w:rsidRPr="001331F3">
        <w:rPr>
          <w:rFonts w:cs="Times New Roman"/>
          <w:b/>
          <w:i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стремятся к внутренней гармонии и самоуважению;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развивают эмпатию и доброжелательность;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</w:t>
      </w:r>
      <w:r w:rsidRPr="001331F3">
        <w:rPr>
          <w:rFonts w:cs="Times New Roman"/>
          <w:sz w:val="28"/>
          <w:szCs w:val="28"/>
          <w:lang w:val="ru-RU"/>
        </w:rPr>
        <w:t>- учатся видеть и создавать красоту вокруг себя.</w:t>
      </w:r>
    </w:p>
    <w:p w:rsidR="00422102" w:rsidRPr="001331F3" w:rsidRDefault="001209FA" w:rsidP="00FB2929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auto"/>
          <w:lang w:val="ru-RU"/>
        </w:rPr>
      </w:pPr>
      <w:r w:rsidRPr="001331F3">
        <w:rPr>
          <w:rFonts w:ascii="Times New Roman" w:hAnsi="Times New Roman" w:cs="Times New Roman"/>
          <w:color w:val="auto"/>
          <w:lang w:val="ru-RU"/>
        </w:rPr>
        <w:t>5</w:t>
      </w:r>
      <w:r w:rsidR="00FB2929" w:rsidRPr="001331F3">
        <w:rPr>
          <w:rFonts w:ascii="Times New Roman" w:hAnsi="Times New Roman" w:cs="Times New Roman"/>
          <w:color w:val="auto"/>
          <w:lang w:val="ru-RU"/>
        </w:rPr>
        <w:t>. Форма и критерии оценки результатов обучения</w:t>
      </w:r>
    </w:p>
    <w:p w:rsidR="001209FA" w:rsidRPr="001331F3" w:rsidRDefault="00FB2929" w:rsidP="001331F3">
      <w:pPr>
        <w:spacing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331F3">
        <w:rPr>
          <w:rFonts w:cs="Times New Roman"/>
          <w:sz w:val="28"/>
          <w:szCs w:val="28"/>
          <w:lang w:val="ru-RU"/>
        </w:rPr>
        <w:t>Итоговая форма оценки: творческий мини-проект «Мой путь к гармонии: этика и эстетика в моей жизни».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 </w:t>
      </w:r>
      <w:r w:rsidRPr="001331F3">
        <w:rPr>
          <w:rFonts w:cs="Times New Roman"/>
          <w:b/>
          <w:i/>
          <w:sz w:val="28"/>
          <w:szCs w:val="28"/>
          <w:lang w:val="ru-RU"/>
        </w:rPr>
        <w:t>Критерии оценки:</w:t>
      </w:r>
      <w:r w:rsidRPr="001331F3">
        <w:rPr>
          <w:rFonts w:cs="Times New Roman"/>
          <w:b/>
          <w:i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 </w:t>
      </w:r>
      <w:r w:rsidRPr="001331F3">
        <w:rPr>
          <w:rFonts w:cs="Times New Roman"/>
          <w:sz w:val="28"/>
          <w:szCs w:val="28"/>
          <w:lang w:val="ru-RU"/>
        </w:rPr>
        <w:t xml:space="preserve">1. </w:t>
      </w:r>
      <w:r w:rsidRPr="001331F3">
        <w:rPr>
          <w:rFonts w:cs="Times New Roman"/>
          <w:i/>
          <w:sz w:val="28"/>
          <w:szCs w:val="28"/>
          <w:lang w:val="ru-RU"/>
        </w:rPr>
        <w:t>Содержательность</w:t>
      </w:r>
      <w:r w:rsidRPr="001331F3">
        <w:rPr>
          <w:rFonts w:cs="Times New Roman"/>
          <w:sz w:val="28"/>
          <w:szCs w:val="28"/>
          <w:lang w:val="ru-RU"/>
        </w:rPr>
        <w:t xml:space="preserve"> – отражение ключевых тем курса, понимание понятий этики и эстетики.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 </w:t>
      </w:r>
      <w:r w:rsidRPr="001331F3">
        <w:rPr>
          <w:rFonts w:cs="Times New Roman"/>
          <w:sz w:val="28"/>
          <w:szCs w:val="28"/>
          <w:lang w:val="ru-RU"/>
        </w:rPr>
        <w:t xml:space="preserve">2. </w:t>
      </w:r>
      <w:r w:rsidRPr="001331F3">
        <w:rPr>
          <w:rFonts w:cs="Times New Roman"/>
          <w:i/>
          <w:sz w:val="28"/>
          <w:szCs w:val="28"/>
          <w:lang w:val="ru-RU"/>
        </w:rPr>
        <w:t xml:space="preserve">Личностная </w:t>
      </w:r>
      <w:r w:rsidR="00044A37" w:rsidRPr="001331F3">
        <w:rPr>
          <w:rFonts w:cs="Times New Roman"/>
          <w:i/>
          <w:sz w:val="28"/>
          <w:szCs w:val="28"/>
          <w:lang w:val="ru-RU"/>
        </w:rPr>
        <w:t>включенность</w:t>
      </w:r>
      <w:r w:rsidRPr="001331F3">
        <w:rPr>
          <w:rFonts w:cs="Times New Roman"/>
          <w:sz w:val="28"/>
          <w:szCs w:val="28"/>
          <w:lang w:val="ru-RU"/>
        </w:rPr>
        <w:t xml:space="preserve"> – наличие размышлений, личного опыта, индивидуального подхода.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 </w:t>
      </w:r>
      <w:r w:rsidRPr="001331F3">
        <w:rPr>
          <w:rFonts w:cs="Times New Roman"/>
          <w:sz w:val="28"/>
          <w:szCs w:val="28"/>
          <w:lang w:val="ru-RU"/>
        </w:rPr>
        <w:t xml:space="preserve">3. </w:t>
      </w:r>
      <w:r w:rsidRPr="001331F3">
        <w:rPr>
          <w:rFonts w:cs="Times New Roman"/>
          <w:i/>
          <w:sz w:val="28"/>
          <w:szCs w:val="28"/>
          <w:lang w:val="ru-RU"/>
        </w:rPr>
        <w:t>Творческое оформление</w:t>
      </w:r>
      <w:r w:rsidRPr="001331F3">
        <w:rPr>
          <w:rFonts w:cs="Times New Roman"/>
          <w:sz w:val="28"/>
          <w:szCs w:val="28"/>
          <w:lang w:val="ru-RU"/>
        </w:rPr>
        <w:t xml:space="preserve"> – визуальная эстетика, оригинальность подачи (коллаж, рассказ, фотоальбом и др.).</w:t>
      </w:r>
      <w:r w:rsidRPr="001331F3">
        <w:rPr>
          <w:rFonts w:cs="Times New Roman"/>
          <w:sz w:val="28"/>
          <w:szCs w:val="28"/>
          <w:lang w:val="ru-RU"/>
        </w:rPr>
        <w:br/>
      </w:r>
      <w:r w:rsidR="00044A37" w:rsidRPr="001331F3">
        <w:rPr>
          <w:rFonts w:cs="Times New Roman"/>
          <w:sz w:val="28"/>
          <w:szCs w:val="28"/>
          <w:lang w:val="ru-RU"/>
        </w:rPr>
        <w:t xml:space="preserve">         </w:t>
      </w:r>
      <w:r w:rsidRPr="001331F3">
        <w:rPr>
          <w:rFonts w:cs="Times New Roman"/>
          <w:sz w:val="28"/>
          <w:szCs w:val="28"/>
          <w:lang w:val="ru-RU"/>
        </w:rPr>
        <w:t xml:space="preserve">4. </w:t>
      </w:r>
      <w:r w:rsidRPr="001331F3">
        <w:rPr>
          <w:rFonts w:cs="Times New Roman"/>
          <w:i/>
          <w:sz w:val="28"/>
          <w:szCs w:val="28"/>
          <w:lang w:val="ru-RU"/>
        </w:rPr>
        <w:t>Участие в презентации проекта</w:t>
      </w:r>
      <w:r w:rsidRPr="001331F3">
        <w:rPr>
          <w:rFonts w:cs="Times New Roman"/>
          <w:sz w:val="28"/>
          <w:szCs w:val="28"/>
          <w:lang w:val="ru-RU"/>
        </w:rPr>
        <w:t xml:space="preserve"> – ясность, доброжелательность,</w:t>
      </w:r>
      <w:r w:rsidR="001331F3">
        <w:rPr>
          <w:rFonts w:cs="Times New Roman"/>
          <w:sz w:val="28"/>
          <w:szCs w:val="28"/>
          <w:lang w:val="ru-RU"/>
        </w:rPr>
        <w:t xml:space="preserve"> открытость в выражении мыслей.</w:t>
      </w:r>
      <w:r w:rsidRPr="001331F3">
        <w:rPr>
          <w:rFonts w:cs="Times New Roman"/>
          <w:sz w:val="28"/>
          <w:szCs w:val="28"/>
          <w:lang w:val="ru-RU"/>
        </w:rPr>
        <w:br/>
        <w:t xml:space="preserve">          Формирующее оценивание также может осуществляться по ходу курса через участие в практиках, обсужд</w:t>
      </w:r>
      <w:r w:rsidR="001331F3">
        <w:rPr>
          <w:rFonts w:cs="Times New Roman"/>
          <w:sz w:val="28"/>
          <w:szCs w:val="28"/>
          <w:lang w:val="ru-RU"/>
        </w:rPr>
        <w:t>ениях и мастер-классах</w:t>
      </w:r>
      <w:bookmarkStart w:id="0" w:name="_GoBack"/>
      <w:bookmarkEnd w:id="0"/>
    </w:p>
    <w:sectPr w:rsidR="001209FA" w:rsidRPr="001331F3" w:rsidSect="001331F3">
      <w:pgSz w:w="12240" w:h="15840"/>
      <w:pgMar w:top="1440" w:right="9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9B60E1"/>
    <w:multiLevelType w:val="multilevel"/>
    <w:tmpl w:val="D1C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A02291"/>
    <w:multiLevelType w:val="multilevel"/>
    <w:tmpl w:val="A81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F5A2A"/>
    <w:multiLevelType w:val="multilevel"/>
    <w:tmpl w:val="A64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5F4444"/>
    <w:multiLevelType w:val="multilevel"/>
    <w:tmpl w:val="588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7048D4"/>
    <w:multiLevelType w:val="multilevel"/>
    <w:tmpl w:val="725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C42DD8"/>
    <w:multiLevelType w:val="multilevel"/>
    <w:tmpl w:val="043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FC26B3"/>
    <w:multiLevelType w:val="multilevel"/>
    <w:tmpl w:val="9544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9F5E3C"/>
    <w:multiLevelType w:val="multilevel"/>
    <w:tmpl w:val="C400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E22E2"/>
    <w:multiLevelType w:val="multilevel"/>
    <w:tmpl w:val="DEA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814A7"/>
    <w:multiLevelType w:val="multilevel"/>
    <w:tmpl w:val="FED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E5F75"/>
    <w:multiLevelType w:val="multilevel"/>
    <w:tmpl w:val="AE0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F95B60"/>
    <w:multiLevelType w:val="multilevel"/>
    <w:tmpl w:val="54A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115EC"/>
    <w:multiLevelType w:val="multilevel"/>
    <w:tmpl w:val="5DC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1D13E1"/>
    <w:multiLevelType w:val="multilevel"/>
    <w:tmpl w:val="CB1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5B51CE"/>
    <w:multiLevelType w:val="multilevel"/>
    <w:tmpl w:val="1BC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123EB3"/>
    <w:multiLevelType w:val="multilevel"/>
    <w:tmpl w:val="558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07265"/>
    <w:multiLevelType w:val="multilevel"/>
    <w:tmpl w:val="9A6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8B19C9"/>
    <w:multiLevelType w:val="multilevel"/>
    <w:tmpl w:val="E6C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97436B"/>
    <w:multiLevelType w:val="multilevel"/>
    <w:tmpl w:val="3E2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B23940"/>
    <w:multiLevelType w:val="multilevel"/>
    <w:tmpl w:val="021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D617C2"/>
    <w:multiLevelType w:val="multilevel"/>
    <w:tmpl w:val="2C26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B848C5"/>
    <w:multiLevelType w:val="multilevel"/>
    <w:tmpl w:val="C06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8C0C31"/>
    <w:multiLevelType w:val="multilevel"/>
    <w:tmpl w:val="A9B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9D0DE1"/>
    <w:multiLevelType w:val="multilevel"/>
    <w:tmpl w:val="60D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A45A8"/>
    <w:multiLevelType w:val="multilevel"/>
    <w:tmpl w:val="15D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E213DD"/>
    <w:multiLevelType w:val="multilevel"/>
    <w:tmpl w:val="549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BF2969"/>
    <w:multiLevelType w:val="multilevel"/>
    <w:tmpl w:val="A15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A57AE"/>
    <w:multiLevelType w:val="multilevel"/>
    <w:tmpl w:val="D94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C043DB"/>
    <w:multiLevelType w:val="multilevel"/>
    <w:tmpl w:val="DE8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32611B"/>
    <w:multiLevelType w:val="multilevel"/>
    <w:tmpl w:val="389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D10D72"/>
    <w:multiLevelType w:val="multilevel"/>
    <w:tmpl w:val="0F9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B5DAD"/>
    <w:multiLevelType w:val="multilevel"/>
    <w:tmpl w:val="03D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404AF7"/>
    <w:multiLevelType w:val="multilevel"/>
    <w:tmpl w:val="35C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1B6B45"/>
    <w:multiLevelType w:val="multilevel"/>
    <w:tmpl w:val="24D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9C5B87"/>
    <w:multiLevelType w:val="multilevel"/>
    <w:tmpl w:val="3F7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1D2DF9"/>
    <w:multiLevelType w:val="multilevel"/>
    <w:tmpl w:val="AEC2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C16265"/>
    <w:multiLevelType w:val="multilevel"/>
    <w:tmpl w:val="FD5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DB1298"/>
    <w:multiLevelType w:val="multilevel"/>
    <w:tmpl w:val="F9F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C00E2"/>
    <w:multiLevelType w:val="multilevel"/>
    <w:tmpl w:val="15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5C44B2"/>
    <w:multiLevelType w:val="multilevel"/>
    <w:tmpl w:val="4932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D4A71"/>
    <w:multiLevelType w:val="multilevel"/>
    <w:tmpl w:val="27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3"/>
  </w:num>
  <w:num w:numId="14">
    <w:abstractNumId w:val="41"/>
  </w:num>
  <w:num w:numId="15">
    <w:abstractNumId w:val="48"/>
  </w:num>
  <w:num w:numId="16">
    <w:abstractNumId w:val="42"/>
  </w:num>
  <w:num w:numId="17">
    <w:abstractNumId w:val="49"/>
  </w:num>
  <w:num w:numId="18">
    <w:abstractNumId w:val="13"/>
  </w:num>
  <w:num w:numId="19">
    <w:abstractNumId w:val="19"/>
  </w:num>
  <w:num w:numId="20">
    <w:abstractNumId w:val="25"/>
  </w:num>
  <w:num w:numId="21">
    <w:abstractNumId w:val="34"/>
  </w:num>
  <w:num w:numId="22">
    <w:abstractNumId w:val="26"/>
  </w:num>
  <w:num w:numId="23">
    <w:abstractNumId w:val="9"/>
  </w:num>
  <w:num w:numId="24">
    <w:abstractNumId w:val="16"/>
  </w:num>
  <w:num w:numId="25">
    <w:abstractNumId w:val="31"/>
  </w:num>
  <w:num w:numId="26">
    <w:abstractNumId w:val="15"/>
  </w:num>
  <w:num w:numId="27">
    <w:abstractNumId w:val="14"/>
  </w:num>
  <w:num w:numId="28">
    <w:abstractNumId w:val="45"/>
  </w:num>
  <w:num w:numId="29">
    <w:abstractNumId w:val="22"/>
  </w:num>
  <w:num w:numId="30">
    <w:abstractNumId w:val="18"/>
  </w:num>
  <w:num w:numId="31">
    <w:abstractNumId w:val="35"/>
  </w:num>
  <w:num w:numId="32">
    <w:abstractNumId w:val="46"/>
  </w:num>
  <w:num w:numId="33">
    <w:abstractNumId w:val="37"/>
  </w:num>
  <w:num w:numId="34">
    <w:abstractNumId w:val="47"/>
  </w:num>
  <w:num w:numId="35">
    <w:abstractNumId w:val="43"/>
  </w:num>
  <w:num w:numId="36">
    <w:abstractNumId w:val="23"/>
  </w:num>
  <w:num w:numId="37">
    <w:abstractNumId w:val="20"/>
  </w:num>
  <w:num w:numId="38">
    <w:abstractNumId w:val="44"/>
  </w:num>
  <w:num w:numId="39">
    <w:abstractNumId w:val="28"/>
  </w:num>
  <w:num w:numId="40">
    <w:abstractNumId w:val="40"/>
  </w:num>
  <w:num w:numId="41">
    <w:abstractNumId w:val="38"/>
  </w:num>
  <w:num w:numId="42">
    <w:abstractNumId w:val="36"/>
  </w:num>
  <w:num w:numId="43">
    <w:abstractNumId w:val="39"/>
  </w:num>
  <w:num w:numId="44">
    <w:abstractNumId w:val="27"/>
  </w:num>
  <w:num w:numId="45">
    <w:abstractNumId w:val="29"/>
  </w:num>
  <w:num w:numId="46">
    <w:abstractNumId w:val="24"/>
  </w:num>
  <w:num w:numId="47">
    <w:abstractNumId w:val="21"/>
  </w:num>
  <w:num w:numId="48">
    <w:abstractNumId w:val="17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A37"/>
    <w:rsid w:val="0006063C"/>
    <w:rsid w:val="001209FA"/>
    <w:rsid w:val="001331F3"/>
    <w:rsid w:val="0015074B"/>
    <w:rsid w:val="0029639D"/>
    <w:rsid w:val="002B66BF"/>
    <w:rsid w:val="00322E90"/>
    <w:rsid w:val="00326F90"/>
    <w:rsid w:val="00422102"/>
    <w:rsid w:val="00447508"/>
    <w:rsid w:val="0062216B"/>
    <w:rsid w:val="00AA1D8D"/>
    <w:rsid w:val="00B47730"/>
    <w:rsid w:val="00CB0664"/>
    <w:rsid w:val="00DF1E37"/>
    <w:rsid w:val="00FB29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BC8E"/>
  <w14:defaultImageDpi w14:val="300"/>
  <w15:docId w15:val="{6E4E44DA-931C-4CDF-91B7-13D4077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322E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CB337-2A88-4096-BF2C-F600C8A9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/>
      <vt:lpstr>        Учебный план курса «Этика и эстетика»</vt:lpstr>
      <vt:lpstr>        </vt:lpstr>
      <vt:lpstr/>
      <vt:lpstr>3. Методы обучения</vt:lpstr>
      <vt:lpstr>4. Ожидаемые результаты</vt:lpstr>
      <vt:lpstr>5. Форма и критерии оценки результатов обучения</vt:lpstr>
      <vt:lpstr>        «Этика және эстетика» курсының оқу жоспары</vt:lpstr>
      <vt:lpstr>        1-модуль. Этика негіздері (8 сағат теория + 4 сағат практика)</vt:lpstr>
      <vt:lpstr>        2-модуль. Күнделікті өмір эстетикасы (8 сағат теория + 4 сағат практика)</vt:lpstr>
      <vt:lpstr>        3-модуль. Мәдениет пен өнердегі этика мен эстетика (8 сағат теория + 4 сағат пра</vt:lpstr>
      <vt:lpstr>        Қорытынды сабақ (4 сағат)</vt:lpstr>
      <vt:lpstr>        3. Оқыту әдістері</vt:lpstr>
      <vt:lpstr>        4. Күтілетін нәтижелер</vt:lpstr>
      <vt:lpstr>        5. Оқу нәтижелерін бағалау формасы мен критерийлері</vt:lpstr>
      <vt:lpstr>        Course Syllabus: “Этика және эстетика”</vt:lpstr>
      <vt:lpstr>        Module 1. Basics of Ethics (8 hours theory + 4 hours practice)</vt:lpstr>
      <vt:lpstr>        Module 2. Aesthetics of Everyday Life (8 hours theory + 4 hours practice)</vt:lpstr>
      <vt:lpstr>        Module 3. Ethics and Aesthetics in Culture and Art (8 hours theory + 4 hours pra</vt:lpstr>
      <vt:lpstr>        Final Session (4 hours)</vt:lpstr>
      <vt:lpstr>        3. Teaching Methods</vt:lpstr>
      <vt:lpstr>        4. Expected Learning Outcomes</vt:lpstr>
      <vt:lpstr>        5. Assessment Format and Criteria</vt:lpstr>
      <vt:lpstr/>
    </vt:vector>
  </TitlesOfParts>
  <Manager/>
  <Company/>
  <LinksUpToDate>false</LinksUpToDate>
  <CharactersWithSpaces>3220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Antonina Vlasova</cp:lastModifiedBy>
  <cp:revision>4</cp:revision>
  <dcterms:created xsi:type="dcterms:W3CDTF">2025-04-07T07:06:00Z</dcterms:created>
  <dcterms:modified xsi:type="dcterms:W3CDTF">2025-05-08T13:03:00Z</dcterms:modified>
  <cp:category/>
</cp:coreProperties>
</file>